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19D" w:rsidRPr="00990B2C" w:rsidRDefault="00DA719D" w:rsidP="00DA719D">
      <w:pPr>
        <w:shd w:val="clear" w:color="auto" w:fill="FFFFFF"/>
        <w:spacing w:after="0" w:line="240" w:lineRule="auto"/>
        <w:ind w:left="34" w:right="4" w:firstLine="576"/>
        <w:jc w:val="center"/>
        <w:rPr>
          <w:rFonts w:ascii="Times New Roman" w:eastAsia="Times New Roman" w:hAnsi="Times New Roman" w:cs="Times New Roman"/>
          <w:bCs/>
          <w:sz w:val="28"/>
          <w:szCs w:val="28"/>
        </w:rPr>
      </w:pPr>
      <w:r w:rsidRPr="00990B2C">
        <w:rPr>
          <w:rFonts w:ascii="Times New Roman" w:eastAsia="Times New Roman" w:hAnsi="Times New Roman" w:cs="Times New Roman"/>
          <w:bCs/>
          <w:sz w:val="28"/>
          <w:szCs w:val="28"/>
        </w:rPr>
        <w:t>Муниципальное казенное дошкольное образовательное учреждение детский сад «Ласточка»</w:t>
      </w:r>
    </w:p>
    <w:p w:rsidR="00DA719D" w:rsidRPr="00990B2C" w:rsidRDefault="00DA719D" w:rsidP="00DA719D">
      <w:pPr>
        <w:shd w:val="clear" w:color="auto" w:fill="FFFFFF"/>
        <w:spacing w:after="0" w:line="240" w:lineRule="auto"/>
        <w:ind w:left="34" w:right="4" w:firstLine="576"/>
        <w:jc w:val="center"/>
        <w:rPr>
          <w:rFonts w:ascii="Times New Roman" w:eastAsia="Times New Roman" w:hAnsi="Times New Roman" w:cs="Times New Roman"/>
          <w:b/>
          <w:bCs/>
          <w:sz w:val="40"/>
        </w:rPr>
      </w:pPr>
    </w:p>
    <w:p w:rsidR="00DA719D" w:rsidRPr="00990B2C" w:rsidRDefault="00DA719D" w:rsidP="00DA719D">
      <w:pPr>
        <w:shd w:val="clear" w:color="auto" w:fill="FFFFFF"/>
        <w:spacing w:after="0" w:line="240" w:lineRule="auto"/>
        <w:ind w:left="34" w:right="4" w:firstLine="576"/>
        <w:jc w:val="center"/>
        <w:rPr>
          <w:rFonts w:ascii="Times New Roman" w:eastAsia="Times New Roman" w:hAnsi="Times New Roman" w:cs="Times New Roman"/>
          <w:b/>
          <w:bCs/>
          <w:sz w:val="40"/>
        </w:rPr>
      </w:pPr>
    </w:p>
    <w:p w:rsidR="00DA719D" w:rsidRPr="00990B2C" w:rsidRDefault="00DA719D" w:rsidP="00DA719D">
      <w:pPr>
        <w:shd w:val="clear" w:color="auto" w:fill="FFFFFF"/>
        <w:spacing w:after="0" w:line="240" w:lineRule="auto"/>
        <w:ind w:left="34" w:right="4" w:firstLine="576"/>
        <w:jc w:val="center"/>
        <w:rPr>
          <w:rFonts w:ascii="Times New Roman" w:eastAsia="Times New Roman" w:hAnsi="Times New Roman" w:cs="Times New Roman"/>
          <w:b/>
          <w:bCs/>
          <w:sz w:val="40"/>
        </w:rPr>
      </w:pPr>
    </w:p>
    <w:p w:rsidR="00DA719D" w:rsidRPr="00990B2C" w:rsidRDefault="00DA719D" w:rsidP="00DA719D">
      <w:pPr>
        <w:shd w:val="clear" w:color="auto" w:fill="FFFFFF"/>
        <w:spacing w:after="0" w:line="240" w:lineRule="auto"/>
        <w:ind w:left="34" w:right="4" w:firstLine="576"/>
        <w:jc w:val="center"/>
        <w:rPr>
          <w:rFonts w:ascii="Times New Roman" w:eastAsia="Times New Roman" w:hAnsi="Times New Roman" w:cs="Times New Roman"/>
          <w:b/>
          <w:bCs/>
          <w:sz w:val="40"/>
        </w:rPr>
      </w:pPr>
    </w:p>
    <w:p w:rsidR="00DA719D" w:rsidRPr="00990B2C" w:rsidRDefault="00DA719D" w:rsidP="00DA719D">
      <w:pPr>
        <w:shd w:val="clear" w:color="auto" w:fill="FFFFFF"/>
        <w:spacing w:after="0" w:line="240" w:lineRule="auto"/>
        <w:ind w:left="34" w:right="4" w:firstLine="576"/>
        <w:jc w:val="center"/>
        <w:rPr>
          <w:rFonts w:ascii="Times New Roman" w:eastAsia="Times New Roman" w:hAnsi="Times New Roman" w:cs="Times New Roman"/>
          <w:b/>
          <w:bCs/>
          <w:sz w:val="40"/>
        </w:rPr>
      </w:pPr>
    </w:p>
    <w:p w:rsidR="00DA719D" w:rsidRPr="00990B2C" w:rsidRDefault="00990B2C" w:rsidP="00DA719D">
      <w:pPr>
        <w:shd w:val="clear" w:color="auto" w:fill="FFFFFF"/>
        <w:spacing w:after="0" w:line="240" w:lineRule="auto"/>
        <w:ind w:left="34" w:right="4" w:firstLine="576"/>
        <w:jc w:val="center"/>
        <w:rPr>
          <w:rFonts w:ascii="Times New Roman" w:eastAsia="Times New Roman" w:hAnsi="Times New Roman" w:cs="Times New Roman"/>
          <w:b/>
          <w:bCs/>
          <w:sz w:val="40"/>
        </w:rPr>
      </w:pPr>
      <w:r w:rsidRPr="00990B2C">
        <w:rPr>
          <w:rFonts w:ascii="Times New Roman" w:eastAsia="Times New Roman" w:hAnsi="Times New Roman" w:cs="Times New Roman"/>
          <w:b/>
          <w:bCs/>
          <w:sz w:val="40"/>
        </w:rPr>
        <w:t>Консультация для родителей</w:t>
      </w:r>
    </w:p>
    <w:p w:rsidR="00DA719D" w:rsidRPr="00990B2C" w:rsidRDefault="00DA719D" w:rsidP="00DA719D">
      <w:pPr>
        <w:shd w:val="clear" w:color="auto" w:fill="FFFFFF"/>
        <w:spacing w:after="0" w:line="240" w:lineRule="auto"/>
        <w:ind w:left="34" w:right="4" w:firstLine="576"/>
        <w:jc w:val="center"/>
        <w:rPr>
          <w:rFonts w:ascii="Times New Roman" w:eastAsia="Times New Roman" w:hAnsi="Times New Roman" w:cs="Times New Roman"/>
          <w:b/>
          <w:bCs/>
          <w:sz w:val="40"/>
        </w:rPr>
      </w:pPr>
    </w:p>
    <w:p w:rsidR="00DA719D" w:rsidRPr="00990B2C" w:rsidRDefault="00DA719D" w:rsidP="00DA719D">
      <w:pPr>
        <w:shd w:val="clear" w:color="auto" w:fill="FFFFFF"/>
        <w:spacing w:after="0" w:line="240" w:lineRule="auto"/>
        <w:ind w:left="34" w:right="4" w:firstLine="576"/>
        <w:jc w:val="center"/>
        <w:rPr>
          <w:rFonts w:ascii="Times New Roman" w:eastAsia="Times New Roman" w:hAnsi="Times New Roman" w:cs="Times New Roman"/>
          <w:b/>
          <w:bCs/>
          <w:sz w:val="40"/>
        </w:rPr>
      </w:pPr>
    </w:p>
    <w:p w:rsidR="00DA719D" w:rsidRPr="00990B2C" w:rsidRDefault="00DA719D" w:rsidP="00DA719D">
      <w:pPr>
        <w:shd w:val="clear" w:color="auto" w:fill="FFFFFF"/>
        <w:spacing w:after="0" w:line="240" w:lineRule="auto"/>
        <w:ind w:left="34" w:right="4" w:firstLine="576"/>
        <w:jc w:val="center"/>
        <w:rPr>
          <w:rFonts w:ascii="Times New Roman" w:eastAsia="Times New Roman" w:hAnsi="Times New Roman" w:cs="Times New Roman"/>
          <w:b/>
          <w:bCs/>
          <w:sz w:val="40"/>
        </w:rPr>
      </w:pPr>
      <w:r w:rsidRPr="00990B2C">
        <w:rPr>
          <w:rFonts w:ascii="Times New Roman" w:eastAsia="Times New Roman" w:hAnsi="Times New Roman" w:cs="Times New Roman"/>
          <w:b/>
          <w:bCs/>
          <w:sz w:val="40"/>
        </w:rPr>
        <w:t>Дидактические игры как метод с</w:t>
      </w:r>
      <w:r w:rsidR="00091755" w:rsidRPr="00990B2C">
        <w:rPr>
          <w:rFonts w:ascii="Times New Roman" w:eastAsia="Times New Roman" w:hAnsi="Times New Roman" w:cs="Times New Roman"/>
          <w:b/>
          <w:bCs/>
          <w:sz w:val="40"/>
        </w:rPr>
        <w:t xml:space="preserve">енсорного развития детей младшего </w:t>
      </w:r>
      <w:r w:rsidRPr="00990B2C">
        <w:rPr>
          <w:rFonts w:ascii="Times New Roman" w:eastAsia="Times New Roman" w:hAnsi="Times New Roman" w:cs="Times New Roman"/>
          <w:b/>
          <w:bCs/>
          <w:sz w:val="40"/>
        </w:rPr>
        <w:t xml:space="preserve"> возраста.</w:t>
      </w:r>
    </w:p>
    <w:p w:rsidR="00DA719D" w:rsidRPr="00990B2C" w:rsidRDefault="00DA719D" w:rsidP="00DA719D">
      <w:pPr>
        <w:shd w:val="clear" w:color="auto" w:fill="FFFFFF"/>
        <w:spacing w:after="0" w:line="240" w:lineRule="auto"/>
        <w:ind w:left="34" w:right="4" w:firstLine="576"/>
        <w:jc w:val="center"/>
        <w:rPr>
          <w:rFonts w:ascii="Times New Roman" w:eastAsia="Times New Roman" w:hAnsi="Times New Roman" w:cs="Times New Roman"/>
          <w:b/>
          <w:bCs/>
          <w:sz w:val="40"/>
        </w:rPr>
      </w:pPr>
    </w:p>
    <w:p w:rsidR="00DA719D" w:rsidRPr="00990B2C" w:rsidRDefault="00DA719D" w:rsidP="00DA719D">
      <w:pPr>
        <w:shd w:val="clear" w:color="auto" w:fill="FFFFFF"/>
        <w:spacing w:after="0" w:line="240" w:lineRule="auto"/>
        <w:ind w:left="34" w:right="4" w:firstLine="576"/>
        <w:jc w:val="center"/>
        <w:rPr>
          <w:rFonts w:ascii="Times New Roman" w:eastAsia="Times New Roman" w:hAnsi="Times New Roman" w:cs="Times New Roman"/>
          <w:b/>
          <w:bCs/>
          <w:sz w:val="40"/>
        </w:rPr>
      </w:pPr>
    </w:p>
    <w:p w:rsidR="00DA719D" w:rsidRPr="00990B2C" w:rsidRDefault="00DA719D" w:rsidP="00DA719D">
      <w:pPr>
        <w:shd w:val="clear" w:color="auto" w:fill="FFFFFF"/>
        <w:spacing w:after="0" w:line="240" w:lineRule="auto"/>
        <w:ind w:left="34" w:right="4" w:firstLine="576"/>
        <w:jc w:val="center"/>
        <w:rPr>
          <w:rFonts w:ascii="Times New Roman" w:eastAsia="Times New Roman" w:hAnsi="Times New Roman" w:cs="Times New Roman"/>
          <w:b/>
          <w:bCs/>
          <w:sz w:val="40"/>
        </w:rPr>
      </w:pPr>
    </w:p>
    <w:p w:rsidR="00DA719D" w:rsidRPr="00990B2C" w:rsidRDefault="00DA719D" w:rsidP="00DA719D">
      <w:pPr>
        <w:shd w:val="clear" w:color="auto" w:fill="FFFFFF"/>
        <w:spacing w:after="0" w:line="240" w:lineRule="auto"/>
        <w:ind w:left="34" w:right="4" w:firstLine="576"/>
        <w:jc w:val="center"/>
        <w:rPr>
          <w:rFonts w:ascii="Times New Roman" w:eastAsia="Times New Roman" w:hAnsi="Times New Roman" w:cs="Times New Roman"/>
          <w:b/>
          <w:bCs/>
          <w:sz w:val="40"/>
        </w:rPr>
      </w:pPr>
    </w:p>
    <w:p w:rsidR="00DA719D" w:rsidRPr="00990B2C" w:rsidRDefault="00DA719D" w:rsidP="00DA719D">
      <w:pPr>
        <w:shd w:val="clear" w:color="auto" w:fill="FFFFFF"/>
        <w:spacing w:after="0" w:line="240" w:lineRule="auto"/>
        <w:ind w:left="34" w:right="4" w:firstLine="576"/>
        <w:jc w:val="center"/>
        <w:rPr>
          <w:rFonts w:ascii="Times New Roman" w:eastAsia="Times New Roman" w:hAnsi="Times New Roman" w:cs="Times New Roman"/>
          <w:b/>
          <w:bCs/>
          <w:sz w:val="40"/>
        </w:rPr>
      </w:pPr>
    </w:p>
    <w:p w:rsidR="00DA719D" w:rsidRPr="00990B2C" w:rsidRDefault="00DA719D" w:rsidP="00DA719D">
      <w:pPr>
        <w:shd w:val="clear" w:color="auto" w:fill="FFFFFF"/>
        <w:spacing w:after="0" w:line="240" w:lineRule="auto"/>
        <w:ind w:left="34" w:right="4" w:firstLine="576"/>
        <w:jc w:val="center"/>
        <w:rPr>
          <w:rFonts w:ascii="Times New Roman" w:eastAsia="Times New Roman" w:hAnsi="Times New Roman" w:cs="Times New Roman"/>
          <w:b/>
          <w:bCs/>
          <w:sz w:val="40"/>
        </w:rPr>
      </w:pPr>
    </w:p>
    <w:p w:rsidR="00DA719D" w:rsidRPr="00990B2C" w:rsidRDefault="00DA719D" w:rsidP="00DA719D">
      <w:pPr>
        <w:shd w:val="clear" w:color="auto" w:fill="FFFFFF"/>
        <w:spacing w:after="0" w:line="240" w:lineRule="auto"/>
        <w:ind w:left="34" w:right="4" w:firstLine="576"/>
        <w:jc w:val="center"/>
        <w:rPr>
          <w:rFonts w:ascii="Times New Roman" w:eastAsia="Times New Roman" w:hAnsi="Times New Roman" w:cs="Times New Roman"/>
          <w:b/>
          <w:bCs/>
          <w:sz w:val="40"/>
        </w:rPr>
      </w:pPr>
    </w:p>
    <w:p w:rsidR="00DA719D" w:rsidRPr="00990B2C" w:rsidRDefault="00DA719D" w:rsidP="00DA719D">
      <w:pPr>
        <w:shd w:val="clear" w:color="auto" w:fill="FFFFFF"/>
        <w:spacing w:after="0" w:line="240" w:lineRule="auto"/>
        <w:ind w:left="34" w:right="4" w:firstLine="576"/>
        <w:jc w:val="center"/>
        <w:rPr>
          <w:rFonts w:ascii="Times New Roman" w:eastAsia="Times New Roman" w:hAnsi="Times New Roman" w:cs="Times New Roman"/>
          <w:b/>
          <w:bCs/>
          <w:sz w:val="40"/>
        </w:rPr>
      </w:pPr>
    </w:p>
    <w:p w:rsidR="00DA719D" w:rsidRPr="00990B2C" w:rsidRDefault="00DA719D" w:rsidP="00DA719D">
      <w:pPr>
        <w:shd w:val="clear" w:color="auto" w:fill="FFFFFF"/>
        <w:spacing w:after="0" w:line="240" w:lineRule="auto"/>
        <w:ind w:left="34" w:right="4" w:firstLine="576"/>
        <w:jc w:val="center"/>
        <w:rPr>
          <w:rFonts w:ascii="Times New Roman" w:eastAsia="Times New Roman" w:hAnsi="Times New Roman" w:cs="Times New Roman"/>
          <w:b/>
          <w:bCs/>
          <w:sz w:val="40"/>
        </w:rPr>
      </w:pPr>
    </w:p>
    <w:p w:rsidR="00DA719D" w:rsidRPr="00990B2C" w:rsidRDefault="00DA719D" w:rsidP="00DA719D">
      <w:pPr>
        <w:shd w:val="clear" w:color="auto" w:fill="FFFFFF"/>
        <w:spacing w:after="0" w:line="240" w:lineRule="auto"/>
        <w:ind w:left="34" w:right="4" w:firstLine="576"/>
        <w:jc w:val="right"/>
        <w:rPr>
          <w:rFonts w:ascii="Times New Roman" w:eastAsia="Times New Roman" w:hAnsi="Times New Roman" w:cs="Times New Roman"/>
          <w:bCs/>
          <w:sz w:val="28"/>
          <w:szCs w:val="28"/>
        </w:rPr>
      </w:pPr>
      <w:r w:rsidRPr="00990B2C">
        <w:rPr>
          <w:rFonts w:ascii="Times New Roman" w:eastAsia="Times New Roman" w:hAnsi="Times New Roman" w:cs="Times New Roman"/>
          <w:bCs/>
          <w:sz w:val="28"/>
          <w:szCs w:val="28"/>
        </w:rPr>
        <w:t>Выполнила:</w:t>
      </w:r>
    </w:p>
    <w:p w:rsidR="00DA719D" w:rsidRPr="00990B2C" w:rsidRDefault="00617B09" w:rsidP="00DA719D">
      <w:pPr>
        <w:shd w:val="clear" w:color="auto" w:fill="FFFFFF"/>
        <w:spacing w:after="0" w:line="240" w:lineRule="auto"/>
        <w:ind w:left="34" w:right="4" w:firstLine="576"/>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Воспитатель Игнатьева В.</w:t>
      </w:r>
      <w:proofErr w:type="gramStart"/>
      <w:r>
        <w:rPr>
          <w:rFonts w:ascii="Times New Roman" w:eastAsia="Times New Roman" w:hAnsi="Times New Roman" w:cs="Times New Roman"/>
          <w:bCs/>
          <w:sz w:val="28"/>
          <w:szCs w:val="28"/>
        </w:rPr>
        <w:t>В</w:t>
      </w:r>
      <w:proofErr w:type="gramEnd"/>
    </w:p>
    <w:p w:rsidR="00DA719D" w:rsidRPr="00990B2C" w:rsidRDefault="00DA719D" w:rsidP="00DA719D">
      <w:pPr>
        <w:shd w:val="clear" w:color="auto" w:fill="FFFFFF"/>
        <w:spacing w:after="0" w:line="240" w:lineRule="auto"/>
        <w:ind w:left="34" w:right="4" w:firstLine="576"/>
        <w:jc w:val="right"/>
        <w:rPr>
          <w:rFonts w:ascii="Times New Roman" w:eastAsia="Times New Roman" w:hAnsi="Times New Roman" w:cs="Times New Roman"/>
          <w:bCs/>
          <w:sz w:val="28"/>
          <w:szCs w:val="28"/>
        </w:rPr>
      </w:pPr>
    </w:p>
    <w:p w:rsidR="00DA719D" w:rsidRPr="00990B2C" w:rsidRDefault="00DA719D" w:rsidP="00DA719D">
      <w:pPr>
        <w:shd w:val="clear" w:color="auto" w:fill="FFFFFF"/>
        <w:spacing w:after="0" w:line="240" w:lineRule="auto"/>
        <w:ind w:left="34" w:right="4" w:firstLine="576"/>
        <w:jc w:val="right"/>
        <w:rPr>
          <w:rFonts w:ascii="Times New Roman" w:eastAsia="Times New Roman" w:hAnsi="Times New Roman" w:cs="Times New Roman"/>
          <w:bCs/>
          <w:sz w:val="28"/>
          <w:szCs w:val="28"/>
        </w:rPr>
      </w:pPr>
    </w:p>
    <w:p w:rsidR="00DA719D" w:rsidRPr="00990B2C" w:rsidRDefault="00DA719D" w:rsidP="00DA719D">
      <w:pPr>
        <w:shd w:val="clear" w:color="auto" w:fill="FFFFFF"/>
        <w:spacing w:after="0" w:line="240" w:lineRule="auto"/>
        <w:ind w:left="34" w:right="4" w:firstLine="576"/>
        <w:jc w:val="right"/>
        <w:rPr>
          <w:rFonts w:ascii="Times New Roman" w:eastAsia="Times New Roman" w:hAnsi="Times New Roman" w:cs="Times New Roman"/>
          <w:bCs/>
          <w:sz w:val="28"/>
          <w:szCs w:val="28"/>
        </w:rPr>
      </w:pPr>
    </w:p>
    <w:p w:rsidR="00DA719D" w:rsidRPr="00990B2C" w:rsidRDefault="00DA719D" w:rsidP="00DA719D">
      <w:pPr>
        <w:shd w:val="clear" w:color="auto" w:fill="FFFFFF"/>
        <w:spacing w:after="0" w:line="240" w:lineRule="auto"/>
        <w:ind w:left="34" w:right="4" w:firstLine="576"/>
        <w:jc w:val="right"/>
        <w:rPr>
          <w:rFonts w:ascii="Times New Roman" w:eastAsia="Times New Roman" w:hAnsi="Times New Roman" w:cs="Times New Roman"/>
          <w:bCs/>
          <w:sz w:val="28"/>
          <w:szCs w:val="28"/>
        </w:rPr>
      </w:pPr>
    </w:p>
    <w:p w:rsidR="00DA719D" w:rsidRPr="00990B2C" w:rsidRDefault="00DA719D" w:rsidP="00DA719D">
      <w:pPr>
        <w:shd w:val="clear" w:color="auto" w:fill="FFFFFF"/>
        <w:spacing w:after="0" w:line="240" w:lineRule="auto"/>
        <w:ind w:left="34" w:right="4" w:firstLine="576"/>
        <w:jc w:val="right"/>
        <w:rPr>
          <w:rFonts w:ascii="Times New Roman" w:eastAsia="Times New Roman" w:hAnsi="Times New Roman" w:cs="Times New Roman"/>
          <w:bCs/>
          <w:sz w:val="28"/>
          <w:szCs w:val="28"/>
        </w:rPr>
      </w:pPr>
    </w:p>
    <w:p w:rsidR="00DA719D" w:rsidRPr="00990B2C" w:rsidRDefault="00DA719D" w:rsidP="00DA719D">
      <w:pPr>
        <w:shd w:val="clear" w:color="auto" w:fill="FFFFFF"/>
        <w:spacing w:after="0" w:line="240" w:lineRule="auto"/>
        <w:ind w:left="34" w:right="4" w:firstLine="576"/>
        <w:jc w:val="right"/>
        <w:rPr>
          <w:rFonts w:ascii="Times New Roman" w:eastAsia="Times New Roman" w:hAnsi="Times New Roman" w:cs="Times New Roman"/>
          <w:bCs/>
          <w:sz w:val="28"/>
          <w:szCs w:val="28"/>
        </w:rPr>
      </w:pPr>
    </w:p>
    <w:p w:rsidR="00DA719D" w:rsidRPr="00990B2C" w:rsidRDefault="00DA719D" w:rsidP="00DA719D">
      <w:pPr>
        <w:shd w:val="clear" w:color="auto" w:fill="FFFFFF"/>
        <w:spacing w:after="0" w:line="240" w:lineRule="auto"/>
        <w:ind w:left="34" w:right="4" w:firstLine="576"/>
        <w:jc w:val="right"/>
        <w:rPr>
          <w:rFonts w:ascii="Times New Roman" w:eastAsia="Times New Roman" w:hAnsi="Times New Roman" w:cs="Times New Roman"/>
          <w:bCs/>
          <w:sz w:val="28"/>
          <w:szCs w:val="28"/>
        </w:rPr>
      </w:pPr>
    </w:p>
    <w:p w:rsidR="00DA719D" w:rsidRPr="00990B2C" w:rsidRDefault="00DA719D" w:rsidP="00DA719D">
      <w:pPr>
        <w:shd w:val="clear" w:color="auto" w:fill="FFFFFF"/>
        <w:spacing w:after="0" w:line="240" w:lineRule="auto"/>
        <w:ind w:left="34" w:right="4" w:firstLine="576"/>
        <w:jc w:val="right"/>
        <w:rPr>
          <w:rFonts w:ascii="Times New Roman" w:eastAsia="Times New Roman" w:hAnsi="Times New Roman" w:cs="Times New Roman"/>
          <w:bCs/>
          <w:sz w:val="28"/>
          <w:szCs w:val="28"/>
        </w:rPr>
      </w:pPr>
    </w:p>
    <w:p w:rsidR="00DA719D" w:rsidRPr="00990B2C" w:rsidRDefault="00DA719D" w:rsidP="00DA719D">
      <w:pPr>
        <w:shd w:val="clear" w:color="auto" w:fill="FFFFFF"/>
        <w:spacing w:after="0" w:line="240" w:lineRule="auto"/>
        <w:ind w:left="34" w:right="4" w:firstLine="576"/>
        <w:jc w:val="right"/>
        <w:rPr>
          <w:rFonts w:ascii="Times New Roman" w:eastAsia="Times New Roman" w:hAnsi="Times New Roman" w:cs="Times New Roman"/>
          <w:bCs/>
          <w:sz w:val="28"/>
          <w:szCs w:val="28"/>
        </w:rPr>
      </w:pPr>
    </w:p>
    <w:p w:rsidR="00DA719D" w:rsidRPr="00990B2C" w:rsidRDefault="00DA719D" w:rsidP="00DA719D">
      <w:pPr>
        <w:shd w:val="clear" w:color="auto" w:fill="FFFFFF"/>
        <w:spacing w:after="0" w:line="240" w:lineRule="auto"/>
        <w:ind w:left="34" w:right="4" w:firstLine="576"/>
        <w:jc w:val="right"/>
        <w:rPr>
          <w:rFonts w:ascii="Times New Roman" w:eastAsia="Times New Roman" w:hAnsi="Times New Roman" w:cs="Times New Roman"/>
          <w:bCs/>
          <w:sz w:val="28"/>
          <w:szCs w:val="28"/>
        </w:rPr>
      </w:pPr>
    </w:p>
    <w:p w:rsidR="00DA719D" w:rsidRPr="00990B2C" w:rsidRDefault="00DA719D" w:rsidP="00DA719D">
      <w:pPr>
        <w:shd w:val="clear" w:color="auto" w:fill="FFFFFF"/>
        <w:spacing w:after="0" w:line="240" w:lineRule="auto"/>
        <w:ind w:left="34" w:right="4" w:firstLine="576"/>
        <w:jc w:val="right"/>
        <w:rPr>
          <w:rFonts w:ascii="Times New Roman" w:eastAsia="Times New Roman" w:hAnsi="Times New Roman" w:cs="Times New Roman"/>
          <w:bCs/>
          <w:sz w:val="28"/>
          <w:szCs w:val="28"/>
        </w:rPr>
      </w:pPr>
    </w:p>
    <w:p w:rsidR="00DA719D" w:rsidRPr="00990B2C" w:rsidRDefault="00DA719D" w:rsidP="00DA719D">
      <w:pPr>
        <w:shd w:val="clear" w:color="auto" w:fill="FFFFFF"/>
        <w:spacing w:after="0" w:line="240" w:lineRule="auto"/>
        <w:ind w:left="34" w:right="4" w:firstLine="576"/>
        <w:jc w:val="center"/>
        <w:rPr>
          <w:rFonts w:ascii="Times New Roman" w:eastAsia="Times New Roman" w:hAnsi="Times New Roman" w:cs="Times New Roman"/>
          <w:bCs/>
          <w:sz w:val="28"/>
          <w:szCs w:val="28"/>
        </w:rPr>
      </w:pPr>
      <w:r w:rsidRPr="00990B2C">
        <w:rPr>
          <w:rFonts w:ascii="Times New Roman" w:eastAsia="Times New Roman" w:hAnsi="Times New Roman" w:cs="Times New Roman"/>
          <w:bCs/>
          <w:sz w:val="28"/>
          <w:szCs w:val="28"/>
        </w:rPr>
        <w:t>село Кыштовка</w:t>
      </w:r>
    </w:p>
    <w:p w:rsidR="00DA719D" w:rsidRPr="00990B2C" w:rsidRDefault="00867BB2" w:rsidP="00DA719D">
      <w:pPr>
        <w:shd w:val="clear" w:color="auto" w:fill="FFFFFF"/>
        <w:spacing w:after="0" w:line="240" w:lineRule="auto"/>
        <w:ind w:left="34" w:right="4" w:firstLine="576"/>
        <w:jc w:val="center"/>
        <w:rPr>
          <w:rFonts w:ascii="Calibri" w:eastAsia="Times New Roman" w:hAnsi="Calibri" w:cs="Calibri"/>
          <w:sz w:val="28"/>
          <w:szCs w:val="28"/>
        </w:rPr>
      </w:pPr>
      <w:r>
        <w:rPr>
          <w:rFonts w:ascii="Times New Roman" w:eastAsia="Times New Roman" w:hAnsi="Times New Roman" w:cs="Times New Roman"/>
          <w:bCs/>
          <w:sz w:val="28"/>
          <w:szCs w:val="28"/>
        </w:rPr>
        <w:t>2019</w:t>
      </w:r>
      <w:r w:rsidR="00DA719D" w:rsidRPr="00990B2C">
        <w:rPr>
          <w:rFonts w:ascii="Times New Roman" w:eastAsia="Times New Roman" w:hAnsi="Times New Roman" w:cs="Times New Roman"/>
          <w:bCs/>
          <w:sz w:val="28"/>
          <w:szCs w:val="28"/>
        </w:rPr>
        <w:t>год</w:t>
      </w:r>
    </w:p>
    <w:p w:rsidR="00DA719D" w:rsidRPr="00990B2C" w:rsidRDefault="00DA719D" w:rsidP="00DA719D">
      <w:pPr>
        <w:shd w:val="clear" w:color="auto" w:fill="FFFFFF"/>
        <w:spacing w:after="0" w:line="240" w:lineRule="auto"/>
        <w:ind w:left="34" w:right="4" w:firstLine="576"/>
        <w:rPr>
          <w:rFonts w:ascii="Calibri" w:eastAsia="Times New Roman" w:hAnsi="Calibri" w:cs="Calibri"/>
        </w:rPr>
      </w:pPr>
      <w:r w:rsidRPr="00990B2C">
        <w:rPr>
          <w:rFonts w:ascii="Times New Roman" w:eastAsia="Times New Roman" w:hAnsi="Times New Roman" w:cs="Times New Roman"/>
          <w:sz w:val="32"/>
        </w:rPr>
        <w:lastRenderedPageBreak/>
        <w:t>Сенсорное развитие ребенка - это развитие его восприятия и формирование представлений о внешних свойствах предметов: их форме, цвете, величине, положении в пространстве, а так же запахе, вкусе и т.п. Значение сенсорного развития в раннем и дошкольном детстве трудно переоценить.</w:t>
      </w:r>
    </w:p>
    <w:p w:rsidR="00DA719D" w:rsidRPr="00990B2C" w:rsidRDefault="00DA719D" w:rsidP="00DA719D">
      <w:pPr>
        <w:shd w:val="clear" w:color="auto" w:fill="FFFFFF"/>
        <w:spacing w:after="0" w:line="240" w:lineRule="auto"/>
        <w:ind w:left="28" w:right="10" w:firstLine="572"/>
        <w:rPr>
          <w:rFonts w:ascii="Calibri" w:eastAsia="Times New Roman" w:hAnsi="Calibri" w:cs="Calibri"/>
        </w:rPr>
      </w:pPr>
      <w:r w:rsidRPr="00990B2C">
        <w:rPr>
          <w:rFonts w:ascii="Times New Roman" w:eastAsia="Times New Roman" w:hAnsi="Times New Roman" w:cs="Times New Roman"/>
          <w:sz w:val="32"/>
        </w:rPr>
        <w:t>С одной стороны, сенсорное развитие, составляет фундамент общего умственного развития ребенка, с другой стороны, имеет самостоятельное значение, т.к. полноценное восприятие необходимо и для успешного обучения ребенка в детском саду, в школе, и для многих видов труда. Так как игровая форма обучения является ведущей на ступени раннего развития, то  значительное место в сенсорном воспитании раннего возраста занимает дидактическая игра.</w:t>
      </w:r>
    </w:p>
    <w:p w:rsidR="00DA719D" w:rsidRPr="00990B2C" w:rsidRDefault="00DA719D" w:rsidP="00DA719D">
      <w:pPr>
        <w:shd w:val="clear" w:color="auto" w:fill="FFFFFF"/>
        <w:spacing w:after="0" w:line="240" w:lineRule="auto"/>
        <w:ind w:left="28" w:right="10" w:firstLine="572"/>
        <w:rPr>
          <w:rFonts w:ascii="Calibri" w:eastAsia="Times New Roman" w:hAnsi="Calibri" w:cs="Calibri"/>
        </w:rPr>
      </w:pPr>
      <w:r w:rsidRPr="00990B2C">
        <w:rPr>
          <w:rFonts w:ascii="Times New Roman" w:eastAsia="Times New Roman" w:hAnsi="Times New Roman" w:cs="Times New Roman"/>
          <w:sz w:val="32"/>
        </w:rPr>
        <w:t>Дидактическая игра–это многоплановое, сложное педагогическое явление: она является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w:t>
      </w:r>
    </w:p>
    <w:p w:rsidR="00DA719D" w:rsidRPr="00990B2C" w:rsidRDefault="00DA719D" w:rsidP="00DA719D">
      <w:pPr>
        <w:shd w:val="clear" w:color="auto" w:fill="FFFFFF"/>
        <w:spacing w:after="0" w:line="240" w:lineRule="auto"/>
        <w:ind w:left="28" w:right="10" w:firstLine="572"/>
        <w:rPr>
          <w:rFonts w:ascii="Calibri" w:eastAsia="Times New Roman" w:hAnsi="Calibri" w:cs="Calibri"/>
        </w:rPr>
      </w:pPr>
      <w:r w:rsidRPr="00990B2C">
        <w:rPr>
          <w:rFonts w:ascii="Times New Roman" w:eastAsia="Times New Roman" w:hAnsi="Times New Roman" w:cs="Times New Roman"/>
          <w:sz w:val="32"/>
        </w:rPr>
        <w:t>Главная цель дидактической игры – обучающая. В раннем возрасте ребенок просто играет, но по внутреннему психологическому значению – это процесс непреднамеренного обучения. Своеобразие дидактической игры определяется рациональным сочетанием двух задач: дидактической и игровой.</w:t>
      </w:r>
    </w:p>
    <w:p w:rsidR="00DA719D" w:rsidRPr="00990B2C" w:rsidRDefault="00DA719D" w:rsidP="00DA719D">
      <w:pPr>
        <w:shd w:val="clear" w:color="auto" w:fill="FFFFFF"/>
        <w:spacing w:after="0" w:line="240" w:lineRule="auto"/>
        <w:ind w:left="28" w:right="10" w:firstLine="572"/>
        <w:rPr>
          <w:rFonts w:ascii="Calibri" w:eastAsia="Times New Roman" w:hAnsi="Calibri" w:cs="Calibri"/>
        </w:rPr>
      </w:pPr>
      <w:r w:rsidRPr="00990B2C">
        <w:rPr>
          <w:rFonts w:ascii="Times New Roman" w:eastAsia="Times New Roman" w:hAnsi="Times New Roman" w:cs="Times New Roman"/>
          <w:sz w:val="32"/>
        </w:rPr>
        <w:t>Ведущим видом деятельности и основой становления ребенка до 3 лет является предметная игра. С детьми данного возраста проводятся игры-занятия, в которых усвоение какого-либо материала протекает незаметно для малышей, в  практической деятельности. Следовательно, главное в том возрасте – обогащение чувственного опыта, необходимого для полноценного восприятия окружающего мира, и в первую очередь – пополнение представлений о свойствах предметов: их цвете, форме, величине окружающих предметов, положении в пространстве и т.п.</w:t>
      </w:r>
    </w:p>
    <w:p w:rsidR="00DA719D" w:rsidRPr="00990B2C" w:rsidRDefault="00DA719D" w:rsidP="00DA719D">
      <w:pPr>
        <w:shd w:val="clear" w:color="auto" w:fill="FFFFFF"/>
        <w:spacing w:after="0" w:line="240" w:lineRule="auto"/>
        <w:ind w:left="28" w:right="10" w:firstLine="572"/>
        <w:rPr>
          <w:rFonts w:ascii="Calibri" w:eastAsia="Times New Roman" w:hAnsi="Calibri" w:cs="Calibri"/>
        </w:rPr>
      </w:pPr>
      <w:r w:rsidRPr="00990B2C">
        <w:rPr>
          <w:rFonts w:ascii="Times New Roman" w:eastAsia="Times New Roman" w:hAnsi="Times New Roman" w:cs="Times New Roman"/>
          <w:sz w:val="32"/>
        </w:rPr>
        <w:t>Поэтому в своей работе я ставлю и решаю следующие задачи:</w:t>
      </w:r>
      <w:r w:rsidRPr="00990B2C">
        <w:rPr>
          <w:rFonts w:ascii="Times New Roman" w:eastAsia="Times New Roman" w:hAnsi="Times New Roman" w:cs="Times New Roman"/>
          <w:sz w:val="32"/>
          <w:szCs w:val="32"/>
        </w:rPr>
        <w:br/>
      </w:r>
      <w:r w:rsidRPr="00990B2C">
        <w:rPr>
          <w:rFonts w:ascii="Times New Roman" w:eastAsia="Times New Roman" w:hAnsi="Times New Roman" w:cs="Times New Roman"/>
          <w:sz w:val="32"/>
        </w:rPr>
        <w:t>- создать оптимальные условия для обогащения и накопления сенсорного опыта детей в ходе предметно-игровой деятельности через  игры с дидактическим материалом;</w:t>
      </w:r>
    </w:p>
    <w:p w:rsidR="00DA719D" w:rsidRPr="00990B2C" w:rsidRDefault="00DA719D" w:rsidP="00DA719D">
      <w:pPr>
        <w:shd w:val="clear" w:color="auto" w:fill="FFFFFF"/>
        <w:spacing w:after="0" w:line="240" w:lineRule="auto"/>
        <w:rPr>
          <w:rFonts w:ascii="Calibri" w:eastAsia="Times New Roman" w:hAnsi="Calibri" w:cs="Calibri"/>
        </w:rPr>
      </w:pPr>
      <w:r w:rsidRPr="00990B2C">
        <w:rPr>
          <w:rFonts w:ascii="Times New Roman" w:eastAsia="Times New Roman" w:hAnsi="Times New Roman" w:cs="Times New Roman"/>
          <w:sz w:val="32"/>
        </w:rPr>
        <w:t>- формировать умения ориентироваться в различных свойствах предметов;</w:t>
      </w:r>
    </w:p>
    <w:p w:rsidR="00DA719D" w:rsidRPr="00990B2C" w:rsidRDefault="00DA719D" w:rsidP="00DA719D">
      <w:pPr>
        <w:shd w:val="clear" w:color="auto" w:fill="FFFFFF"/>
        <w:spacing w:after="0" w:line="240" w:lineRule="auto"/>
        <w:rPr>
          <w:rFonts w:ascii="Calibri" w:eastAsia="Times New Roman" w:hAnsi="Calibri" w:cs="Calibri"/>
        </w:rPr>
      </w:pPr>
      <w:r w:rsidRPr="00990B2C">
        <w:rPr>
          <w:rFonts w:ascii="Times New Roman" w:eastAsia="Times New Roman" w:hAnsi="Times New Roman" w:cs="Times New Roman"/>
          <w:sz w:val="32"/>
        </w:rPr>
        <w:lastRenderedPageBreak/>
        <w:t>- обогащать чувственный опыт детей посредством интеграции разнообразных видов деятельности и максимально его использовать для оптимизации познавательной активности;</w:t>
      </w:r>
    </w:p>
    <w:p w:rsidR="00DA719D" w:rsidRPr="00990B2C" w:rsidRDefault="00DA719D" w:rsidP="00DA719D">
      <w:pPr>
        <w:shd w:val="clear" w:color="auto" w:fill="FFFFFF"/>
        <w:spacing w:after="0" w:line="240" w:lineRule="auto"/>
        <w:rPr>
          <w:rFonts w:ascii="Calibri" w:eastAsia="Times New Roman" w:hAnsi="Calibri" w:cs="Calibri"/>
        </w:rPr>
      </w:pPr>
      <w:r w:rsidRPr="00990B2C">
        <w:rPr>
          <w:rFonts w:ascii="Times New Roman" w:eastAsia="Times New Roman" w:hAnsi="Times New Roman" w:cs="Times New Roman"/>
          <w:sz w:val="32"/>
        </w:rPr>
        <w:t>- разработать, апробировать и отследить результативность занятий с использованием дидактических игр для сенсорного развития.</w:t>
      </w:r>
    </w:p>
    <w:p w:rsidR="00DA719D" w:rsidRPr="00990B2C" w:rsidRDefault="00DA719D" w:rsidP="00DA719D">
      <w:pPr>
        <w:shd w:val="clear" w:color="auto" w:fill="FFFFFF"/>
        <w:spacing w:after="0" w:line="240" w:lineRule="auto"/>
        <w:rPr>
          <w:rFonts w:ascii="Calibri" w:eastAsia="Times New Roman" w:hAnsi="Calibri" w:cs="Calibri"/>
        </w:rPr>
      </w:pPr>
      <w:r w:rsidRPr="00990B2C">
        <w:rPr>
          <w:rFonts w:ascii="Times New Roman" w:eastAsia="Times New Roman" w:hAnsi="Times New Roman" w:cs="Times New Roman"/>
          <w:sz w:val="32"/>
        </w:rPr>
        <w:t>Для решения данных задач выработаны следующие принципы:</w:t>
      </w:r>
    </w:p>
    <w:p w:rsidR="00DA719D" w:rsidRPr="00990B2C" w:rsidRDefault="00DA719D" w:rsidP="00DA719D">
      <w:pPr>
        <w:numPr>
          <w:ilvl w:val="0"/>
          <w:numId w:val="1"/>
        </w:numPr>
        <w:shd w:val="clear" w:color="auto" w:fill="FFFFFF"/>
        <w:spacing w:after="0" w:line="240" w:lineRule="auto"/>
        <w:ind w:left="480"/>
        <w:jc w:val="both"/>
        <w:rPr>
          <w:rFonts w:ascii="Calibri" w:eastAsia="Times New Roman" w:hAnsi="Calibri" w:cs="Calibri"/>
        </w:rPr>
      </w:pPr>
      <w:r w:rsidRPr="00990B2C">
        <w:rPr>
          <w:rFonts w:ascii="Times New Roman" w:eastAsia="Times New Roman" w:hAnsi="Times New Roman" w:cs="Times New Roman"/>
          <w:sz w:val="32"/>
        </w:rPr>
        <w:t>принцип насыщенной предметно-игровой среды по сенсорному воспитанию малышей;</w:t>
      </w:r>
    </w:p>
    <w:p w:rsidR="00DA719D" w:rsidRPr="00990B2C" w:rsidRDefault="00DA719D" w:rsidP="00DA719D">
      <w:pPr>
        <w:numPr>
          <w:ilvl w:val="0"/>
          <w:numId w:val="1"/>
        </w:numPr>
        <w:shd w:val="clear" w:color="auto" w:fill="FFFFFF"/>
        <w:spacing w:after="0" w:line="240" w:lineRule="auto"/>
        <w:ind w:left="480"/>
        <w:jc w:val="both"/>
        <w:rPr>
          <w:rFonts w:ascii="Calibri" w:eastAsia="Times New Roman" w:hAnsi="Calibri" w:cs="Calibri"/>
        </w:rPr>
      </w:pPr>
      <w:r w:rsidRPr="00990B2C">
        <w:rPr>
          <w:rFonts w:ascii="Times New Roman" w:eastAsia="Times New Roman" w:hAnsi="Times New Roman" w:cs="Times New Roman"/>
          <w:sz w:val="32"/>
        </w:rPr>
        <w:t>принцип взаимосвязи сенсорного, умственного и физического развития;</w:t>
      </w:r>
    </w:p>
    <w:p w:rsidR="00DA719D" w:rsidRPr="00990B2C" w:rsidRDefault="00DA719D" w:rsidP="00DA719D">
      <w:pPr>
        <w:numPr>
          <w:ilvl w:val="0"/>
          <w:numId w:val="1"/>
        </w:numPr>
        <w:shd w:val="clear" w:color="auto" w:fill="FFFFFF"/>
        <w:spacing w:after="0" w:line="240" w:lineRule="auto"/>
        <w:ind w:left="480"/>
        <w:jc w:val="both"/>
        <w:rPr>
          <w:rFonts w:ascii="Calibri" w:eastAsia="Times New Roman" w:hAnsi="Calibri" w:cs="Calibri"/>
        </w:rPr>
      </w:pPr>
      <w:r w:rsidRPr="00990B2C">
        <w:rPr>
          <w:rFonts w:ascii="Times New Roman" w:eastAsia="Times New Roman" w:hAnsi="Times New Roman" w:cs="Times New Roman"/>
          <w:sz w:val="32"/>
        </w:rPr>
        <w:t>принцип интеграции воспитательных, образовательных и развивающих задач;</w:t>
      </w:r>
    </w:p>
    <w:p w:rsidR="00DA719D" w:rsidRPr="00990B2C" w:rsidRDefault="00DA719D" w:rsidP="00DA719D">
      <w:pPr>
        <w:numPr>
          <w:ilvl w:val="0"/>
          <w:numId w:val="1"/>
        </w:numPr>
        <w:shd w:val="clear" w:color="auto" w:fill="FFFFFF"/>
        <w:spacing w:after="0" w:line="240" w:lineRule="auto"/>
        <w:ind w:left="480"/>
        <w:jc w:val="both"/>
        <w:rPr>
          <w:rFonts w:ascii="Calibri" w:eastAsia="Times New Roman" w:hAnsi="Calibri" w:cs="Calibri"/>
        </w:rPr>
      </w:pPr>
      <w:r w:rsidRPr="00990B2C">
        <w:rPr>
          <w:rFonts w:ascii="Times New Roman" w:eastAsia="Times New Roman" w:hAnsi="Times New Roman" w:cs="Times New Roman"/>
          <w:sz w:val="32"/>
        </w:rPr>
        <w:t>принцип обеспечения активной познавательно-сенсорной практики;</w:t>
      </w:r>
    </w:p>
    <w:p w:rsidR="00DA719D" w:rsidRPr="00990B2C" w:rsidRDefault="00DA719D" w:rsidP="00DA719D">
      <w:pPr>
        <w:numPr>
          <w:ilvl w:val="0"/>
          <w:numId w:val="1"/>
        </w:numPr>
        <w:shd w:val="clear" w:color="auto" w:fill="FFFFFF"/>
        <w:spacing w:after="0" w:line="240" w:lineRule="auto"/>
        <w:ind w:left="480"/>
        <w:jc w:val="both"/>
        <w:rPr>
          <w:rFonts w:ascii="Calibri" w:eastAsia="Times New Roman" w:hAnsi="Calibri" w:cs="Calibri"/>
        </w:rPr>
      </w:pPr>
      <w:r w:rsidRPr="00990B2C">
        <w:rPr>
          <w:rFonts w:ascii="Times New Roman" w:eastAsia="Times New Roman" w:hAnsi="Times New Roman" w:cs="Times New Roman"/>
          <w:sz w:val="32"/>
        </w:rPr>
        <w:t>принцип тесного взаимодействия семьи и дошкольного учреждения по гармоничному развитию, воспитанию и обучению детей раннего возраста.</w:t>
      </w:r>
    </w:p>
    <w:p w:rsidR="00DA719D" w:rsidRPr="00990B2C" w:rsidRDefault="00DA719D" w:rsidP="00DA719D">
      <w:pPr>
        <w:shd w:val="clear" w:color="auto" w:fill="FFFFFF"/>
        <w:spacing w:after="0" w:line="240" w:lineRule="auto"/>
        <w:rPr>
          <w:rFonts w:ascii="Calibri" w:eastAsia="Times New Roman" w:hAnsi="Calibri" w:cs="Calibri"/>
        </w:rPr>
      </w:pPr>
      <w:r w:rsidRPr="00990B2C">
        <w:rPr>
          <w:rFonts w:ascii="Times New Roman" w:eastAsia="Times New Roman" w:hAnsi="Times New Roman" w:cs="Times New Roman"/>
          <w:b/>
          <w:bCs/>
          <w:sz w:val="32"/>
        </w:rPr>
        <w:t>        Сенсорное воспитание детей раннего возраста</w:t>
      </w:r>
    </w:p>
    <w:p w:rsidR="00DA719D" w:rsidRPr="00990B2C" w:rsidRDefault="00DA719D" w:rsidP="00DA719D">
      <w:pPr>
        <w:shd w:val="clear" w:color="auto" w:fill="FFFFFF"/>
        <w:spacing w:after="0" w:line="240" w:lineRule="auto"/>
        <w:ind w:left="34" w:right="14" w:firstLine="568"/>
        <w:rPr>
          <w:rFonts w:ascii="Calibri" w:eastAsia="Times New Roman" w:hAnsi="Calibri" w:cs="Calibri"/>
        </w:rPr>
      </w:pPr>
      <w:r w:rsidRPr="00990B2C">
        <w:rPr>
          <w:rFonts w:ascii="Times New Roman" w:eastAsia="Times New Roman" w:hAnsi="Times New Roman" w:cs="Times New Roman"/>
          <w:sz w:val="32"/>
        </w:rPr>
        <w:t>В каждом возрасте перед сенсорным воспитанием стоят свои задачи, формируется определенное звено сенсорной культуры.</w:t>
      </w:r>
    </w:p>
    <w:p w:rsidR="00DA719D" w:rsidRPr="00990B2C" w:rsidRDefault="00DA719D" w:rsidP="00DA719D">
      <w:pPr>
        <w:shd w:val="clear" w:color="auto" w:fill="FFFFFF"/>
        <w:spacing w:after="0" w:line="240" w:lineRule="auto"/>
        <w:ind w:left="18" w:firstLine="568"/>
        <w:rPr>
          <w:rFonts w:ascii="Calibri" w:eastAsia="Times New Roman" w:hAnsi="Calibri" w:cs="Calibri"/>
        </w:rPr>
      </w:pPr>
      <w:r w:rsidRPr="00990B2C">
        <w:rPr>
          <w:rFonts w:ascii="Times New Roman" w:eastAsia="Times New Roman" w:hAnsi="Times New Roman" w:cs="Times New Roman"/>
          <w:sz w:val="32"/>
        </w:rPr>
        <w:t>На втором-третьем году жизни задачи сенсорного воспитания существенно усложняются. Хотя ребенок раннего возраста еще не готов к усвоению сенсорных эталонов, у него начинают накапливаться представления о цвете, форме, величине и других свойствах предметов. Важно, чтобы эти представления были достаточно разнообразными. А это значит, что ребенка следует знакомить со всеми основными разновидностями свойств - шестью цветами спектра (</w:t>
      </w:r>
      <w:proofErr w:type="spellStart"/>
      <w:r w:rsidRPr="00990B2C">
        <w:rPr>
          <w:rFonts w:ascii="Times New Roman" w:eastAsia="Times New Roman" w:hAnsi="Times New Roman" w:cs="Times New Roman"/>
          <w:sz w:val="32"/>
        </w:rPr>
        <w:t>голубой</w:t>
      </w:r>
      <w:proofErr w:type="spellEnd"/>
      <w:r w:rsidRPr="00990B2C">
        <w:rPr>
          <w:rFonts w:ascii="Times New Roman" w:eastAsia="Times New Roman" w:hAnsi="Times New Roman" w:cs="Times New Roman"/>
          <w:sz w:val="32"/>
        </w:rPr>
        <w:t xml:space="preserve"> цвет следует исключить, т.к. дети плохо отличают его </w:t>
      </w:r>
      <w:proofErr w:type="gramStart"/>
      <w:r w:rsidRPr="00990B2C">
        <w:rPr>
          <w:rFonts w:ascii="Times New Roman" w:eastAsia="Times New Roman" w:hAnsi="Times New Roman" w:cs="Times New Roman"/>
          <w:sz w:val="32"/>
        </w:rPr>
        <w:t>от</w:t>
      </w:r>
      <w:proofErr w:type="gramEnd"/>
      <w:r w:rsidRPr="00990B2C">
        <w:rPr>
          <w:rFonts w:ascii="Times New Roman" w:eastAsia="Times New Roman" w:hAnsi="Times New Roman" w:cs="Times New Roman"/>
          <w:sz w:val="32"/>
        </w:rPr>
        <w:t xml:space="preserve"> синего), белым и черным цветом, с такими формами, как круг, квадрат, треугольник, прямоугольник.</w:t>
      </w:r>
    </w:p>
    <w:p w:rsidR="00DA719D" w:rsidRPr="00990B2C" w:rsidRDefault="00DA719D" w:rsidP="00DA719D">
      <w:pPr>
        <w:shd w:val="clear" w:color="auto" w:fill="FFFFFF"/>
        <w:spacing w:after="0" w:line="240" w:lineRule="auto"/>
        <w:ind w:left="18" w:right="18" w:firstLine="568"/>
        <w:rPr>
          <w:rFonts w:ascii="Calibri" w:eastAsia="Times New Roman" w:hAnsi="Calibri" w:cs="Calibri"/>
        </w:rPr>
      </w:pPr>
      <w:r w:rsidRPr="00990B2C">
        <w:rPr>
          <w:rFonts w:ascii="Times New Roman" w:eastAsia="Times New Roman" w:hAnsi="Times New Roman" w:cs="Times New Roman"/>
          <w:sz w:val="32"/>
        </w:rPr>
        <w:t>Знакомя детей с различными свойствами предметов, не следует добиваться запоминания и употребления их названий. Главное, чтобы ребенок умел учитывать свойства предметов во время действий с ними.</w:t>
      </w:r>
    </w:p>
    <w:p w:rsidR="00DA719D" w:rsidRPr="00990B2C" w:rsidRDefault="00DA719D" w:rsidP="00DA719D">
      <w:pPr>
        <w:shd w:val="clear" w:color="auto" w:fill="FFFFFF"/>
        <w:spacing w:after="0" w:line="240" w:lineRule="auto"/>
        <w:ind w:left="10" w:right="14" w:firstLine="568"/>
        <w:rPr>
          <w:rFonts w:ascii="Calibri" w:eastAsia="Times New Roman" w:hAnsi="Calibri" w:cs="Calibri"/>
        </w:rPr>
      </w:pPr>
      <w:r w:rsidRPr="00990B2C">
        <w:rPr>
          <w:rFonts w:ascii="Times New Roman" w:eastAsia="Times New Roman" w:hAnsi="Times New Roman" w:cs="Times New Roman"/>
          <w:sz w:val="32"/>
        </w:rPr>
        <w:t xml:space="preserve">Чтобы привлечь внимание ребенка раннего возраста к свойствам предметов, выработать устойчивые представления об этих свойствах, целесообразно организовать такие действия с предметами, при которых для получения нужного результата требуется сопоставить предметы по форме, величине, установить их совпадение или несовпадение. Такое сопоставление вначале дети не могут выполнить зрительно. Поэтому им предлагают накладывать предметы друг на друга, сравнивая цвета. </w:t>
      </w:r>
      <w:r w:rsidRPr="00990B2C">
        <w:rPr>
          <w:rFonts w:ascii="Times New Roman" w:eastAsia="Times New Roman" w:hAnsi="Times New Roman" w:cs="Times New Roman"/>
          <w:sz w:val="32"/>
        </w:rPr>
        <w:lastRenderedPageBreak/>
        <w:t>От внешних приемов сопоставления дети постепенно переходят к сопоставлению на глаз. Это дает им возможность устанавливать тождество и различие по внешним свойствам и между такими предметами, которые нельзя наложить друг на друга или приложить вплотную (например, между объемными предметами).</w:t>
      </w:r>
    </w:p>
    <w:p w:rsidR="00DA719D" w:rsidRPr="00990B2C" w:rsidRDefault="00DA719D" w:rsidP="00DA719D">
      <w:pPr>
        <w:shd w:val="clear" w:color="auto" w:fill="FFFFFF"/>
        <w:spacing w:after="0" w:line="240" w:lineRule="auto"/>
        <w:ind w:left="14" w:right="34" w:firstLine="568"/>
        <w:rPr>
          <w:rFonts w:ascii="Calibri" w:eastAsia="Times New Roman" w:hAnsi="Calibri" w:cs="Calibri"/>
        </w:rPr>
      </w:pPr>
      <w:r w:rsidRPr="00990B2C">
        <w:rPr>
          <w:rFonts w:ascii="Times New Roman" w:eastAsia="Times New Roman" w:hAnsi="Times New Roman" w:cs="Times New Roman"/>
          <w:sz w:val="32"/>
        </w:rPr>
        <w:t>Основные задачи в сенсорном воспитании детей второго-третьего года жизни: научиться выделять цвет, форму и величину как особые признаки предметов, накапливать представления об основных разновидностях цвета и формы и об отношении между двумя предметами по величине.</w:t>
      </w:r>
    </w:p>
    <w:p w:rsidR="0011026E" w:rsidRPr="00990B2C" w:rsidRDefault="0011026E"/>
    <w:sectPr w:rsidR="0011026E" w:rsidRPr="00990B2C" w:rsidSect="00DA719D">
      <w:pgSz w:w="11906" w:h="16838"/>
      <w:pgMar w:top="1134" w:right="850" w:bottom="1134"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E7D46"/>
    <w:multiLevelType w:val="multilevel"/>
    <w:tmpl w:val="5F1E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DA719D"/>
    <w:rsid w:val="000656FC"/>
    <w:rsid w:val="00091755"/>
    <w:rsid w:val="0011026E"/>
    <w:rsid w:val="002D0571"/>
    <w:rsid w:val="00617B09"/>
    <w:rsid w:val="00867BB2"/>
    <w:rsid w:val="00990B2C"/>
    <w:rsid w:val="00A81FF7"/>
    <w:rsid w:val="00B4213D"/>
    <w:rsid w:val="00C838A3"/>
    <w:rsid w:val="00CC3923"/>
    <w:rsid w:val="00DA719D"/>
    <w:rsid w:val="00E128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8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DA71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DA719D"/>
  </w:style>
  <w:style w:type="paragraph" w:customStyle="1" w:styleId="c8">
    <w:name w:val="c8"/>
    <w:basedOn w:val="a"/>
    <w:rsid w:val="00DA71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A719D"/>
  </w:style>
  <w:style w:type="paragraph" w:customStyle="1" w:styleId="c15">
    <w:name w:val="c15"/>
    <w:basedOn w:val="a"/>
    <w:rsid w:val="00DA71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DA719D"/>
  </w:style>
  <w:style w:type="paragraph" w:customStyle="1" w:styleId="c13">
    <w:name w:val="c13"/>
    <w:basedOn w:val="a"/>
    <w:rsid w:val="00DA71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DA71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DA71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DA71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DA71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3106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755</Words>
  <Characters>4307</Characters>
  <Application>Microsoft Office Word</Application>
  <DocSecurity>0</DocSecurity>
  <Lines>35</Lines>
  <Paragraphs>10</Paragraphs>
  <ScaleCrop>false</ScaleCrop>
  <Company/>
  <LinksUpToDate>false</LinksUpToDate>
  <CharactersWithSpaces>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Windows User</cp:lastModifiedBy>
  <cp:revision>9</cp:revision>
  <dcterms:created xsi:type="dcterms:W3CDTF">2018-07-16T09:53:00Z</dcterms:created>
  <dcterms:modified xsi:type="dcterms:W3CDTF">2020-02-25T10:09:00Z</dcterms:modified>
</cp:coreProperties>
</file>